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niversitäts- und Hansestadt Greifswald/ Sanierung Dach Berufsfeuerwehr Greifswa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430 Lüftungsanlagen (RLT+GA)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